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92" w:type="dxa"/>
        <w:tblInd w:w="-176" w:type="dxa"/>
        <w:tblLook w:val="04A0"/>
      </w:tblPr>
      <w:tblGrid>
        <w:gridCol w:w="568"/>
        <w:gridCol w:w="850"/>
        <w:gridCol w:w="8080"/>
        <w:gridCol w:w="1843"/>
        <w:gridCol w:w="1276"/>
        <w:gridCol w:w="1275"/>
      </w:tblGrid>
      <w:tr w:rsidR="00F92E0A" w:rsidRPr="00B171C7" w:rsidTr="009346AB">
        <w:trPr>
          <w:trHeight w:val="300"/>
        </w:trPr>
        <w:tc>
          <w:tcPr>
            <w:tcW w:w="14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2E0A" w:rsidRPr="00B171C7" w:rsidRDefault="00F92E0A" w:rsidP="009346AB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171C7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Table  2.</w:t>
            </w:r>
          </w:p>
        </w:tc>
        <w:tc>
          <w:tcPr>
            <w:tcW w:w="992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B171C7" w:rsidRDefault="00F92E0A" w:rsidP="009346AB">
            <w:pPr>
              <w:spacing w:before="120" w:after="120"/>
              <w:rPr>
                <w:rFonts w:ascii="Calibri" w:eastAsia="Times New Roman" w:hAnsi="Calibri" w:cs="Times New Roman"/>
                <w:b/>
                <w:color w:val="000000"/>
                <w:lang w:eastAsia="en-GB"/>
              </w:rPr>
            </w:pPr>
            <w:r w:rsidRPr="00B171C7">
              <w:rPr>
                <w:rFonts w:ascii="Calibri" w:eastAsia="Times New Roman" w:hAnsi="Calibri" w:cs="Times New Roman"/>
                <w:b/>
                <w:color w:val="000000"/>
                <w:lang w:eastAsia="en-GB"/>
              </w:rPr>
              <w:t>Rationalised soil mapping units and revised land suitability classification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92E0A" w:rsidRPr="00B171C7" w:rsidRDefault="00F92E0A" w:rsidP="009346AB">
            <w:pPr>
              <w:spacing w:before="120" w:after="120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n-GB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92E0A" w:rsidRPr="00B171C7" w:rsidRDefault="00F92E0A" w:rsidP="009346AB">
            <w:pPr>
              <w:spacing w:before="120" w:after="120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n-GB"/>
              </w:rPr>
            </w:pPr>
          </w:p>
        </w:tc>
      </w:tr>
      <w:tr w:rsidR="00F92E0A" w:rsidRPr="00153FD8" w:rsidTr="009346AB">
        <w:trPr>
          <w:trHeight w:val="300"/>
        </w:trPr>
        <w:tc>
          <w:tcPr>
            <w:tcW w:w="9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2E0A" w:rsidRPr="00153FD8" w:rsidRDefault="00F92E0A" w:rsidP="009346AB">
            <w:pPr>
              <w:spacing w:before="60" w:after="60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 xml:space="preserve">Upland </w:t>
            </w:r>
            <w:proofErr w:type="spellStart"/>
            <w:r w:rsidRPr="00153FD8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pediplain</w:t>
            </w:r>
            <w:proofErr w:type="spellEnd"/>
            <w:r w:rsidRPr="00153FD8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 xml:space="preserve"> soils developed on variable thickness of </w:t>
            </w:r>
            <w:proofErr w:type="spellStart"/>
            <w:r w:rsidRPr="00153FD8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aeolian</w:t>
            </w:r>
            <w:proofErr w:type="spellEnd"/>
            <w:r w:rsidRPr="00153FD8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 xml:space="preserve"> sand overlying Precambrian basement rocks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2549DB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i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i/>
                <w:color w:val="000000"/>
                <w:lang w:eastAsia="en-GB"/>
              </w:rPr>
              <w:t>S</w:t>
            </w:r>
            <w:r w:rsidRPr="002549DB">
              <w:rPr>
                <w:rFonts w:ascii="Calibri" w:eastAsia="Times New Roman" w:hAnsi="Calibri" w:cs="Times New Roman"/>
                <w:i/>
                <w:color w:val="000000"/>
                <w:lang w:eastAsia="en-GB"/>
              </w:rPr>
              <w:t>oil units</w:t>
            </w:r>
            <w:r>
              <w:rPr>
                <w:rFonts w:ascii="Calibri" w:eastAsia="Times New Roman" w:hAnsi="Calibri" w:cs="Times New Roman"/>
                <w:i/>
                <w:color w:val="000000"/>
                <w:lang w:eastAsia="en-GB"/>
              </w:rPr>
              <w:t xml:space="preserve">  </w:t>
            </w:r>
            <w:r w:rsidRPr="002549DB">
              <w:rPr>
                <w:rFonts w:ascii="Calibri" w:eastAsia="Times New Roman" w:hAnsi="Calibri" w:cs="Times New Roman"/>
                <w:i/>
                <w:color w:val="000000"/>
                <w:lang w:eastAsia="en-GB"/>
              </w:rPr>
              <w:t xml:space="preserve"> included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92E0A" w:rsidRPr="002549DB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i/>
                <w:color w:val="000000"/>
                <w:lang w:eastAsia="en-GB"/>
              </w:rPr>
            </w:pPr>
            <w:r w:rsidRPr="002549DB">
              <w:rPr>
                <w:rFonts w:ascii="Calibri" w:eastAsia="Times New Roman" w:hAnsi="Calibri" w:cs="Times New Roman"/>
                <w:i/>
                <w:color w:val="000000"/>
                <w:lang w:eastAsia="en-GB"/>
              </w:rPr>
              <w:t>Surface irrigation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92E0A" w:rsidRPr="002549DB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i/>
                <w:color w:val="000000"/>
                <w:lang w:eastAsia="en-GB"/>
              </w:rPr>
            </w:pPr>
            <w:r w:rsidRPr="002549DB">
              <w:rPr>
                <w:rFonts w:ascii="Calibri" w:eastAsia="Times New Roman" w:hAnsi="Calibri" w:cs="Times New Roman"/>
                <w:i/>
                <w:color w:val="000000"/>
                <w:lang w:eastAsia="en-GB"/>
              </w:rPr>
              <w:t>Overhead irrigation</w:t>
            </w:r>
          </w:p>
        </w:tc>
      </w:tr>
      <w:tr w:rsidR="00F92E0A" w:rsidRPr="00153FD8" w:rsidTr="009346AB">
        <w:trPr>
          <w:trHeight w:val="340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A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2E0A" w:rsidRPr="00153FD8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Deep (&gt; 0.6m) well drained loamy fine sand overlying sandy clay loam from weathered gneiss and granite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1, 2, 4, 5, some 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Not suitable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Marginally suitable</w:t>
            </w:r>
          </w:p>
        </w:tc>
      </w:tr>
      <w:tr w:rsidR="00F92E0A" w:rsidRPr="00153FD8" w:rsidTr="009346AB">
        <w:trPr>
          <w:trHeight w:val="3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A1</w:t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As A, but including significant soils with impeded drainage (slowly permeable</w:t>
            </w: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subsoil</w:t>
            </w: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1, 3, 4, 6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Not suitable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Marginally suitable</w:t>
            </w:r>
          </w:p>
        </w:tc>
      </w:tr>
      <w:tr w:rsidR="00F92E0A" w:rsidRPr="00153FD8" w:rsidTr="009346AB">
        <w:trPr>
          <w:trHeight w:val="3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B</w:t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2E0A" w:rsidRPr="00153FD8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Shallow (0.3 - 0.6m) well drained loamy fine sand overlying sandy clay loam from weathered gneiss and granite. Includes outcrops of rock, </w:t>
            </w:r>
            <w:proofErr w:type="spellStart"/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laterite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7, 8, 12, some 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Not suitable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Marginally suitable</w:t>
            </w:r>
          </w:p>
        </w:tc>
      </w:tr>
      <w:tr w:rsidR="00F92E0A" w:rsidRPr="00153FD8" w:rsidTr="009346AB">
        <w:trPr>
          <w:trHeight w:val="3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B1</w:t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As B, but including significant land where sand cover is &lt; 0.3m</w:t>
            </w: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7, 8, 10, 11, 12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Not suitable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Not suitable</w:t>
            </w:r>
          </w:p>
        </w:tc>
      </w:tr>
      <w:tr w:rsidR="00F92E0A" w:rsidRPr="00153FD8" w:rsidTr="009346AB">
        <w:trPr>
          <w:trHeight w:val="3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B2</w:t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As B, but including significant soils with impeded drainage (slowly permeable</w:t>
            </w: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subsoil</w:t>
            </w: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7, 8, 9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Not suitable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Not suitable</w:t>
            </w:r>
          </w:p>
        </w:tc>
      </w:tr>
      <w:tr w:rsidR="00F92E0A" w:rsidRPr="00153FD8" w:rsidTr="009346AB">
        <w:trPr>
          <w:trHeight w:val="3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B3</w:t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As B1, but including significant soils with impeded drainage (slowly permeable</w:t>
            </w: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subsoil</w:t>
            </w: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9, 10, 11, some 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Not suitable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Not suitable</w:t>
            </w:r>
          </w:p>
        </w:tc>
      </w:tr>
      <w:tr w:rsidR="00F92E0A" w:rsidRPr="00153FD8" w:rsidTr="009346AB">
        <w:trPr>
          <w:trHeight w:val="340"/>
        </w:trPr>
        <w:tc>
          <w:tcPr>
            <w:tcW w:w="5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C</w:t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92E0A" w:rsidRPr="00153FD8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Complex of deep (1.0m) to shallow (&lt; 0.3m) well drained loamy fine sand overlying sandy clay loam from weathered gneiss and granite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4, 7, 10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Not suitable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Marginally suitable</w:t>
            </w:r>
          </w:p>
        </w:tc>
      </w:tr>
      <w:tr w:rsidR="00F92E0A" w:rsidRPr="00153FD8" w:rsidTr="009346AB">
        <w:trPr>
          <w:trHeight w:val="340"/>
        </w:trPr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C1</w:t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F15CA7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As C, but including significant soils with impeded drainage (slowly permeable</w:t>
            </w: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subsoil</w:t>
            </w: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153FD8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153FD8">
              <w:rPr>
                <w:rFonts w:ascii="Calibri" w:eastAsia="Times New Roman" w:hAnsi="Calibri" w:cs="Times New Roman"/>
                <w:color w:val="000000"/>
                <w:lang w:eastAsia="en-GB"/>
              </w:rPr>
              <w:t>6, 7, 10, 11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Not suitable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2E0A" w:rsidRPr="00153FD8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Not suitable</w:t>
            </w:r>
          </w:p>
        </w:tc>
      </w:tr>
      <w:tr w:rsidR="00F92E0A" w:rsidRPr="00684D4D" w:rsidTr="009346AB">
        <w:trPr>
          <w:trHeight w:val="300"/>
        </w:trPr>
        <w:tc>
          <w:tcPr>
            <w:tcW w:w="949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E0A" w:rsidRPr="00684D4D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84D4D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Floodplain and terrace alluvia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E0A" w:rsidRPr="00684D4D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</w:p>
        </w:tc>
      </w:tr>
      <w:tr w:rsidR="00F92E0A" w:rsidRPr="00684D4D" w:rsidTr="009346AB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684D4D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684D4D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F</w:t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684D4D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84D4D">
              <w:rPr>
                <w:rFonts w:ascii="Calibri" w:eastAsia="Times New Roman" w:hAnsi="Calibri" w:cs="Times New Roman"/>
                <w:color w:val="000000"/>
                <w:lang w:eastAsia="en-GB"/>
              </w:rPr>
              <w:t>Undifferentiated alluvial strata;  variable groundwater, flood risk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684D4D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84D4D">
              <w:rPr>
                <w:rFonts w:ascii="Calibri" w:eastAsia="Times New Roman" w:hAnsi="Calibri" w:cs="Times New Roman"/>
                <w:color w:val="000000"/>
                <w:lang w:eastAsia="en-GB"/>
              </w:rPr>
              <w:t>16, 17, 18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2E0A" w:rsidRPr="00684D4D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Insufficient data to classify</w:t>
            </w:r>
          </w:p>
        </w:tc>
      </w:tr>
      <w:tr w:rsidR="00F92E0A" w:rsidRPr="00684D4D" w:rsidTr="009346AB">
        <w:trPr>
          <w:trHeight w:val="300"/>
        </w:trPr>
        <w:tc>
          <w:tcPr>
            <w:tcW w:w="13892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E0A" w:rsidRPr="00684D4D" w:rsidRDefault="00F92E0A" w:rsidP="009346AB">
            <w:pPr>
              <w:spacing w:before="60" w:after="60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684D4D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Other land</w:t>
            </w:r>
          </w:p>
        </w:tc>
      </w:tr>
      <w:tr w:rsidR="00F92E0A" w:rsidRPr="00684D4D" w:rsidTr="009346AB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684D4D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684D4D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X</w:t>
            </w:r>
          </w:p>
        </w:tc>
        <w:tc>
          <w:tcPr>
            <w:tcW w:w="89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684D4D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84D4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Rock, </w:t>
            </w:r>
            <w:proofErr w:type="spellStart"/>
            <w:r w:rsidRPr="00684D4D">
              <w:rPr>
                <w:rFonts w:ascii="Calibri" w:eastAsia="Times New Roman" w:hAnsi="Calibri" w:cs="Times New Roman"/>
                <w:color w:val="000000"/>
                <w:lang w:eastAsia="en-GB"/>
              </w:rPr>
              <w:t>laterite</w:t>
            </w:r>
            <w:proofErr w:type="spellEnd"/>
            <w:r w:rsidRPr="00684D4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outcrops; incised rills; escarpments; badlands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2E0A" w:rsidRPr="00684D4D" w:rsidRDefault="00F92E0A" w:rsidP="009346AB">
            <w:pPr>
              <w:spacing w:before="60" w:after="60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84D4D">
              <w:rPr>
                <w:rFonts w:ascii="Calibri" w:eastAsia="Times New Roman" w:hAnsi="Calibri" w:cs="Times New Roman"/>
                <w:color w:val="000000"/>
                <w:lang w:eastAsia="en-GB"/>
              </w:rPr>
              <w:t>12</w:t>
            </w: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,</w:t>
            </w:r>
            <w:r w:rsidRPr="00684D4D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14, </w:t>
            </w:r>
            <w:r w:rsidRPr="00684D4D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2E0A" w:rsidRPr="00684D4D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Not suitable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2E0A" w:rsidRPr="00684D4D" w:rsidRDefault="00F92E0A" w:rsidP="009346AB">
            <w:pPr>
              <w:spacing w:before="60" w:after="60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GB"/>
              </w:rPr>
              <w:t>Not suitable</w:t>
            </w:r>
          </w:p>
        </w:tc>
      </w:tr>
    </w:tbl>
    <w:p w:rsidR="00F01AFE" w:rsidRDefault="00F01AFE"/>
    <w:p w:rsidR="00F01AFE" w:rsidRDefault="00F01AFE">
      <w:r>
        <w:br w:type="page"/>
      </w:r>
    </w:p>
    <w:p w:rsidR="004A485F" w:rsidRDefault="004A485F"/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"/>
        <w:gridCol w:w="2296"/>
        <w:gridCol w:w="850"/>
        <w:gridCol w:w="284"/>
        <w:gridCol w:w="5386"/>
      </w:tblGrid>
      <w:tr w:rsidR="00F01AFE" w:rsidRPr="00377ED5" w:rsidTr="00F01AFE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FE" w:rsidRPr="00377ED5" w:rsidRDefault="00F01AFE" w:rsidP="00377ED5">
            <w:pPr>
              <w:spacing w:before="120" w:after="120"/>
              <w:jc w:val="center"/>
              <w:rPr>
                <w:b/>
              </w:rPr>
            </w:pPr>
            <w:r w:rsidRPr="00377ED5">
              <w:rPr>
                <w:b/>
              </w:rPr>
              <w:t>Suitability Class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FE" w:rsidRPr="00377ED5" w:rsidRDefault="00F01AFE" w:rsidP="00377ED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Area, ha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FE" w:rsidRPr="00377ED5" w:rsidRDefault="00F01AFE" w:rsidP="00377ED5">
            <w:pPr>
              <w:spacing w:before="120" w:after="120"/>
              <w:jc w:val="center"/>
              <w:rPr>
                <w:b/>
              </w:rPr>
            </w:pPr>
            <w:r w:rsidRPr="00377ED5">
              <w:rPr>
                <w:b/>
              </w:rPr>
              <w:t>Soil and Land Characteristics</w:t>
            </w:r>
          </w:p>
        </w:tc>
      </w:tr>
      <w:tr w:rsidR="00F01AFE" w:rsidTr="00F01AFE">
        <w:trPr>
          <w:trHeight w:val="105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1AFE" w:rsidRPr="00377ED5" w:rsidRDefault="00F01AFE" w:rsidP="00377ED5">
            <w:pPr>
              <w:spacing w:before="120"/>
              <w:jc w:val="center"/>
              <w:rPr>
                <w:b/>
              </w:rPr>
            </w:pPr>
            <w:r w:rsidRPr="00377ED5">
              <w:rPr>
                <w:b/>
              </w:rPr>
              <w:t>S3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FE" w:rsidRDefault="00F01AFE" w:rsidP="00377ED5">
            <w:pPr>
              <w:spacing w:before="120"/>
            </w:pPr>
            <w:r>
              <w:t>Land marginally suitable for sprinkler irrigation but unsuitable for surface irrigation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01AFE" w:rsidRDefault="00F01AFE" w:rsidP="00F01AFE">
            <w:pPr>
              <w:spacing w:before="120"/>
              <w:jc w:val="right"/>
            </w:pPr>
            <w:r>
              <w:t>12,452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AFE" w:rsidRDefault="00F01AFE" w:rsidP="00377ED5">
            <w:pPr>
              <w:spacing w:before="120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FE" w:rsidRDefault="00F01AFE" w:rsidP="00377ED5">
            <w:pPr>
              <w:spacing w:before="120"/>
            </w:pPr>
            <w:r>
              <w:t xml:space="preserve">Well-drained but highly erodible sandy soils of very low fertility, generally deeper than 0.6m occurring on gently sloping (&lt; 8%) land. </w:t>
            </w:r>
            <w:r w:rsidRPr="00377ED5">
              <w:t>[</w:t>
            </w:r>
            <w:r w:rsidRPr="00377ED5">
              <w:rPr>
                <w:i/>
              </w:rPr>
              <w:t xml:space="preserve">But includes some land with shallower sandy soils over slowly permeable substrata, and some rocky or </w:t>
            </w:r>
            <w:proofErr w:type="spellStart"/>
            <w:r w:rsidRPr="00377ED5">
              <w:rPr>
                <w:i/>
              </w:rPr>
              <w:t>laterite</w:t>
            </w:r>
            <w:proofErr w:type="spellEnd"/>
            <w:r w:rsidRPr="00377ED5">
              <w:rPr>
                <w:i/>
              </w:rPr>
              <w:t xml:space="preserve"> outcrops.</w:t>
            </w:r>
            <w:r>
              <w:t>]</w:t>
            </w:r>
          </w:p>
        </w:tc>
      </w:tr>
      <w:tr w:rsidR="00F01AFE" w:rsidTr="00F01AFE">
        <w:trPr>
          <w:trHeight w:val="806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1AFE" w:rsidRPr="00377ED5" w:rsidRDefault="00F01AFE" w:rsidP="00377ED5">
            <w:pPr>
              <w:spacing w:before="120"/>
              <w:jc w:val="center"/>
              <w:rPr>
                <w:b/>
              </w:rPr>
            </w:pPr>
            <w:r w:rsidRPr="00377ED5">
              <w:rPr>
                <w:b/>
              </w:rPr>
              <w:t>N1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FE" w:rsidRDefault="00F01AFE" w:rsidP="00377ED5">
            <w:pPr>
              <w:spacing w:before="120"/>
            </w:pPr>
            <w:r>
              <w:t>Land potentially suitable for surface or overhead irrigation (pending further survey)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01AFE" w:rsidRDefault="00F01AFE" w:rsidP="00F01AFE">
            <w:pPr>
              <w:spacing w:before="120"/>
              <w:jc w:val="right"/>
            </w:pPr>
            <w:r>
              <w:t>948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AFE" w:rsidRDefault="00F01AFE" w:rsidP="00377ED5">
            <w:pPr>
              <w:spacing w:before="120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FE" w:rsidRDefault="00F01AFE" w:rsidP="00377ED5">
            <w:pPr>
              <w:spacing w:before="120"/>
            </w:pPr>
            <w:r>
              <w:t>Heterogeneous alluvial soils on gently sloping land (&lt; 3%) with variable drainage and flood risk</w:t>
            </w:r>
          </w:p>
        </w:tc>
      </w:tr>
      <w:tr w:rsidR="00F01AFE" w:rsidTr="00F01AFE">
        <w:trPr>
          <w:trHeight w:val="1631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1AFE" w:rsidRPr="00377ED5" w:rsidRDefault="00F01AFE" w:rsidP="00377ED5">
            <w:pPr>
              <w:spacing w:before="120"/>
              <w:jc w:val="center"/>
              <w:rPr>
                <w:b/>
              </w:rPr>
            </w:pPr>
            <w:r w:rsidRPr="00377ED5">
              <w:rPr>
                <w:b/>
              </w:rPr>
              <w:t>N2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FE" w:rsidRDefault="00F01AFE" w:rsidP="00377ED5">
            <w:pPr>
              <w:spacing w:before="120"/>
            </w:pPr>
            <w:r>
              <w:t>Land unsuitable for irrigation (including river)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01AFE" w:rsidRDefault="00F01AFE" w:rsidP="00F01AFE">
            <w:pPr>
              <w:spacing w:before="120"/>
              <w:jc w:val="right"/>
            </w:pPr>
            <w:r>
              <w:t>6,900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1AFE" w:rsidRDefault="00F01AFE" w:rsidP="00F01AFE">
            <w:pPr>
              <w:spacing w:before="120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FE" w:rsidRDefault="00F01AFE" w:rsidP="00377ED5">
            <w:pPr>
              <w:pStyle w:val="ListParagraph"/>
              <w:numPr>
                <w:ilvl w:val="0"/>
                <w:numId w:val="1"/>
              </w:numPr>
              <w:spacing w:before="120"/>
              <w:ind w:left="357" w:hanging="357"/>
            </w:pPr>
            <w:r>
              <w:t>Broken, eroded land</w:t>
            </w:r>
          </w:p>
          <w:p w:rsidR="00F01AFE" w:rsidRDefault="00F01AFE" w:rsidP="00377ED5">
            <w:pPr>
              <w:pStyle w:val="ListParagraph"/>
              <w:numPr>
                <w:ilvl w:val="0"/>
                <w:numId w:val="1"/>
              </w:numPr>
              <w:spacing w:before="120"/>
              <w:ind w:left="357" w:hanging="357"/>
            </w:pPr>
            <w:r>
              <w:t xml:space="preserve">Land having slopes &gt; 8% and with erodible sandy soils </w:t>
            </w:r>
          </w:p>
          <w:p w:rsidR="00F01AFE" w:rsidRDefault="00F01AFE" w:rsidP="00377ED5">
            <w:pPr>
              <w:pStyle w:val="ListParagraph"/>
              <w:numPr>
                <w:ilvl w:val="0"/>
                <w:numId w:val="1"/>
              </w:numPr>
              <w:spacing w:before="120"/>
              <w:ind w:left="357" w:hanging="357"/>
            </w:pPr>
            <w:r>
              <w:t xml:space="preserve">Land with much rock and </w:t>
            </w:r>
            <w:proofErr w:type="spellStart"/>
            <w:r>
              <w:t>laterite</w:t>
            </w:r>
            <w:proofErr w:type="spellEnd"/>
          </w:p>
          <w:p w:rsidR="00F01AFE" w:rsidRDefault="00F01AFE" w:rsidP="00377ED5">
            <w:pPr>
              <w:pStyle w:val="ListParagraph"/>
              <w:numPr>
                <w:ilvl w:val="0"/>
                <w:numId w:val="1"/>
              </w:numPr>
              <w:spacing w:before="120"/>
              <w:ind w:left="357" w:hanging="357"/>
            </w:pPr>
            <w:r>
              <w:t xml:space="preserve">Land with very shallow (&lt; 0.3m) sandy soils </w:t>
            </w:r>
          </w:p>
          <w:p w:rsidR="00F01AFE" w:rsidRDefault="00F01AFE" w:rsidP="00377ED5">
            <w:pPr>
              <w:pStyle w:val="ListParagraph"/>
              <w:numPr>
                <w:ilvl w:val="0"/>
                <w:numId w:val="1"/>
              </w:numPr>
              <w:spacing w:before="120"/>
              <w:ind w:left="357" w:hanging="357"/>
            </w:pPr>
            <w:r>
              <w:t>Depressions having shallow (&lt; 0.6m) sandy soils with poor drainage</w:t>
            </w:r>
          </w:p>
        </w:tc>
      </w:tr>
    </w:tbl>
    <w:p w:rsidR="00F92E0A" w:rsidRDefault="00F92E0A"/>
    <w:sectPr w:rsidR="00F92E0A" w:rsidSect="00F01A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D1745"/>
    <w:multiLevelType w:val="hybridMultilevel"/>
    <w:tmpl w:val="DCF8C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F92E0A"/>
    <w:rsid w:val="0035465D"/>
    <w:rsid w:val="00377ED5"/>
    <w:rsid w:val="003C1834"/>
    <w:rsid w:val="003F765A"/>
    <w:rsid w:val="0047086E"/>
    <w:rsid w:val="004A485F"/>
    <w:rsid w:val="005136A5"/>
    <w:rsid w:val="00770F86"/>
    <w:rsid w:val="008A2831"/>
    <w:rsid w:val="008C46C3"/>
    <w:rsid w:val="00BC5BCD"/>
    <w:rsid w:val="00F01AFE"/>
    <w:rsid w:val="00F15CA7"/>
    <w:rsid w:val="00F92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E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770F86"/>
    <w:pPr>
      <w:framePr w:w="7920" w:h="1980" w:hRule="exact" w:hSpace="180" w:wrap="auto" w:hAnchor="page" w:xAlign="center" w:yAlign="bottom"/>
      <w:ind w:left="2880"/>
    </w:pPr>
    <w:rPr>
      <w:rFonts w:ascii="Arial" w:eastAsiaTheme="majorEastAsia" w:hAnsi="Arial" w:cstheme="majorBidi"/>
      <w:sz w:val="24"/>
      <w:szCs w:val="24"/>
    </w:rPr>
  </w:style>
  <w:style w:type="table" w:styleId="TableGrid">
    <w:name w:val="Table Grid"/>
    <w:basedOn w:val="TableNormal"/>
    <w:uiPriority w:val="59"/>
    <w:rsid w:val="00F92E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76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4</cp:revision>
  <dcterms:created xsi:type="dcterms:W3CDTF">2013-10-12T17:44:00Z</dcterms:created>
  <dcterms:modified xsi:type="dcterms:W3CDTF">2013-10-22T12:22:00Z</dcterms:modified>
</cp:coreProperties>
</file>